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17EB" w14:textId="528F3734" w:rsidR="006E13DF" w:rsidRPr="006E13DF" w:rsidRDefault="006E13DF" w:rsidP="006E13D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>Приложение № 4</w:t>
      </w:r>
    </w:p>
    <w:p w14:paraId="581D8D8A" w14:textId="6125D59D" w:rsidR="00803CA6" w:rsidRDefault="006E13DF" w:rsidP="006E13D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13D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6E1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0380C241" w14:textId="77777777" w:rsidR="006E13DF" w:rsidRPr="002A53A6" w:rsidRDefault="006E13DF" w:rsidP="006E13D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00CBC0AD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Порядок действий </w:t>
      </w:r>
    </w:p>
    <w:p w14:paraId="23AB62A6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 xml:space="preserve">при оказании государственной услуги </w:t>
      </w:r>
    </w:p>
    <w:p w14:paraId="00F43DD2" w14:textId="77777777" w:rsidR="00803CA6" w:rsidRPr="00803CA6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CA6">
        <w:rPr>
          <w:rFonts w:ascii="Times New Roman" w:hAnsi="Times New Roman" w:cs="Times New Roman"/>
          <w:b/>
          <w:sz w:val="28"/>
          <w:szCs w:val="28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</w:r>
    </w:p>
    <w:p w14:paraId="34F45328" w14:textId="77777777" w:rsidR="00803CA6" w:rsidRPr="002E6F3F" w:rsidRDefault="00803CA6" w:rsidP="00803CA6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Cs/>
          <w:color w:val="385623" w:themeColor="accent6" w:themeShade="80"/>
          <w:sz w:val="28"/>
          <w:szCs w:val="28"/>
        </w:rPr>
      </w:pPr>
    </w:p>
    <w:p w14:paraId="1B91F59F" w14:textId="77777777" w:rsidR="00803CA6" w:rsidRPr="002E6F3F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sz w:val="28"/>
          <w:szCs w:val="28"/>
        </w:rPr>
        <w:tab/>
        <w:t>1. Нормативно-правовые акты, регламентирующие порядок предоставления услуги:</w:t>
      </w:r>
    </w:p>
    <w:p w14:paraId="49888338" w14:textId="7B6D72A0" w:rsidR="00803CA6" w:rsidRPr="00F814FB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 xml:space="preserve">- </w:t>
      </w:r>
      <w:r w:rsidR="00A9115C" w:rsidRPr="00A9115C">
        <w:rPr>
          <w:rFonts w:ascii="Times New Roman" w:hAnsi="Times New Roman" w:cs="Times New Roman"/>
          <w:sz w:val="28"/>
          <w:szCs w:val="28"/>
        </w:rPr>
        <w:t xml:space="preserve">Приказ ФНС России от 19.12.2019 </w:t>
      </w:r>
      <w:r w:rsidR="00A9115C">
        <w:rPr>
          <w:rFonts w:ascii="Times New Roman" w:hAnsi="Times New Roman" w:cs="Times New Roman"/>
          <w:sz w:val="28"/>
          <w:szCs w:val="28"/>
        </w:rPr>
        <w:t>№</w:t>
      </w:r>
      <w:r w:rsidR="00A9115C" w:rsidRPr="00A9115C">
        <w:rPr>
          <w:rFonts w:ascii="Times New Roman" w:hAnsi="Times New Roman" w:cs="Times New Roman"/>
          <w:sz w:val="28"/>
          <w:szCs w:val="28"/>
        </w:rPr>
        <w:t xml:space="preserve"> ММВ-7-14/640@ </w:t>
      </w:r>
      <w:r w:rsidR="00A9115C">
        <w:rPr>
          <w:rFonts w:ascii="Times New Roman" w:hAnsi="Times New Roman" w:cs="Times New Roman"/>
          <w:sz w:val="28"/>
          <w:szCs w:val="28"/>
        </w:rPr>
        <w:t>«</w:t>
      </w:r>
      <w:r w:rsidR="00A9115C" w:rsidRPr="00A9115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A9115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(далее – Административный регламент)</w:t>
      </w:r>
      <w:r w:rsidRPr="00F814FB">
        <w:rPr>
          <w:rFonts w:ascii="Times New Roman" w:hAnsi="Times New Roman" w:cs="Times New Roman"/>
          <w:sz w:val="28"/>
          <w:szCs w:val="28"/>
        </w:rPr>
        <w:t>;</w:t>
      </w:r>
    </w:p>
    <w:p w14:paraId="151EC680" w14:textId="4DBB581A" w:rsidR="00803CA6" w:rsidRPr="00F814FB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>- Постановление Правительства РФ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</w:t>
      </w:r>
      <w:r w:rsidR="00C310F9">
        <w:rPr>
          <w:rFonts w:ascii="Times New Roman" w:hAnsi="Times New Roman" w:cs="Times New Roman"/>
          <w:sz w:val="28"/>
          <w:szCs w:val="28"/>
        </w:rPr>
        <w:t>;</w:t>
      </w:r>
    </w:p>
    <w:p w14:paraId="58B1D718" w14:textId="77777777" w:rsidR="00803CA6" w:rsidRPr="00F814FB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4FB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39958F35" w14:textId="3F8DB25A" w:rsidR="00803CA6" w:rsidRPr="006873E2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>2.</w:t>
      </w:r>
      <w:r w:rsidR="007B07F6">
        <w:rPr>
          <w:rFonts w:ascii="Times New Roman" w:hAnsi="Times New Roman" w:cs="Times New Roman"/>
          <w:sz w:val="28"/>
          <w:szCs w:val="28"/>
        </w:rPr>
        <w:t xml:space="preserve"> </w:t>
      </w:r>
      <w:r w:rsidRPr="006873E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39A3B5C7" w14:textId="3CE544F1" w:rsidR="00803CA6" w:rsidRPr="006873E2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ab/>
        <w:t xml:space="preserve">3. Государственная услуга оказывается </w:t>
      </w:r>
      <w:r w:rsidRPr="00C870D0">
        <w:rPr>
          <w:rFonts w:ascii="Times New Roman" w:hAnsi="Times New Roman" w:cs="Times New Roman"/>
          <w:sz w:val="28"/>
          <w:szCs w:val="28"/>
        </w:rPr>
        <w:t xml:space="preserve">в электронном виде с использованием ГИС СО «МФЦ», в том числе посредством единой системы межведомственного электронного </w:t>
      </w:r>
      <w:r w:rsidR="00E05268" w:rsidRPr="00C870D0">
        <w:rPr>
          <w:rFonts w:ascii="Times New Roman" w:hAnsi="Times New Roman" w:cs="Times New Roman"/>
          <w:sz w:val="28"/>
          <w:szCs w:val="28"/>
        </w:rPr>
        <w:t>взаимодействия СМЭВ</w:t>
      </w:r>
      <w:r w:rsidRPr="006873E2">
        <w:rPr>
          <w:rFonts w:ascii="Times New Roman" w:hAnsi="Times New Roman" w:cs="Times New Roman"/>
          <w:sz w:val="28"/>
          <w:szCs w:val="28"/>
        </w:rPr>
        <w:t>.</w:t>
      </w:r>
    </w:p>
    <w:p w14:paraId="58815EBF" w14:textId="055A1B72" w:rsidR="00803CA6" w:rsidRPr="006873E2" w:rsidRDefault="00803CA6" w:rsidP="00803CA6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4. Заявителями являются заинтересованные физические лица (в том числе индивидуальные предприниматели) и юридические лица </w:t>
      </w:r>
      <w:r w:rsidR="00A9115C" w:rsidRPr="00A9115C">
        <w:rPr>
          <w:rFonts w:ascii="Times New Roman" w:hAnsi="Times New Roman" w:cs="Times New Roman"/>
          <w:sz w:val="28"/>
          <w:szCs w:val="28"/>
        </w:rPr>
        <w:t>(за исключением государственных органов (их территориальных органов), органов государственных внебюджетных фондов (их территориальных органов), органов местного самоуправления, судов, Банка России (его территориальных учреждений), нотариусов)</w:t>
      </w:r>
      <w:r w:rsidRPr="006873E2">
        <w:rPr>
          <w:rFonts w:ascii="Times New Roman" w:hAnsi="Times New Roman" w:cs="Times New Roman"/>
          <w:sz w:val="28"/>
          <w:szCs w:val="28"/>
        </w:rPr>
        <w:t>, а также их уполномоченные представители.</w:t>
      </w:r>
    </w:p>
    <w:p w14:paraId="761C9BDA" w14:textId="77777777" w:rsidR="00803CA6" w:rsidRPr="006873E2" w:rsidRDefault="00803CA6" w:rsidP="00803CA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E2">
        <w:rPr>
          <w:rFonts w:ascii="Times New Roman" w:hAnsi="Times New Roman" w:cs="Times New Roman"/>
          <w:sz w:val="28"/>
          <w:szCs w:val="28"/>
        </w:rPr>
        <w:t xml:space="preserve">Заявитель обращается в любой МФЦ Самарской области, независимо от места регистрации заявителя. </w:t>
      </w:r>
    </w:p>
    <w:p w14:paraId="4293EB90" w14:textId="2FF48CCA" w:rsidR="00803CA6" w:rsidRPr="00035DE9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  <w:t>5. Сведения, содержащиеся в Едином государственном реестре юридических лиц и Едином государственном реестре индивидуальных предпринимателей, в виде выписки или справки об отсутствии запрашиваемой информации, предоставляются за плату в следующих размерах:</w:t>
      </w:r>
    </w:p>
    <w:p w14:paraId="3FC0C669" w14:textId="4B9754AF" w:rsidR="00803CA6" w:rsidRPr="00035DE9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з</w:t>
      </w:r>
      <w:r w:rsidRPr="00035DE9">
        <w:rPr>
          <w:rFonts w:ascii="Times New Roman" w:hAnsi="Times New Roman" w:cs="Times New Roman"/>
          <w:sz w:val="28"/>
          <w:szCs w:val="28"/>
        </w:rPr>
        <w:t>а предоставление сведений о конкретном юридическом лице или об индивидуальном предпринимателе (за исключением предоставления сведений юридическому лицу или индивидуальному предпринимателю о нем самом) – 200 руб.</w:t>
      </w:r>
    </w:p>
    <w:p w14:paraId="61886E7A" w14:textId="7384B077" w:rsidR="00803CA6" w:rsidRPr="00035DE9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з</w:t>
      </w:r>
      <w:r w:rsidRPr="00035DE9">
        <w:rPr>
          <w:rFonts w:ascii="Times New Roman" w:hAnsi="Times New Roman" w:cs="Times New Roman"/>
          <w:sz w:val="28"/>
          <w:szCs w:val="28"/>
        </w:rPr>
        <w:t>а предоставление сведений о конкретном юридическом лице или об индивидуальном предпринимателе не позднее рабочего дня (далее – срочное предоставление), следующего за днем поступления запроса в регистрирующий орган – 400 руб.</w:t>
      </w:r>
    </w:p>
    <w:p w14:paraId="4A033156" w14:textId="77777777" w:rsidR="00803CA6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D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</w:t>
      </w:r>
      <w:r w:rsidRPr="00035DE9">
        <w:rPr>
          <w:rFonts w:ascii="Times New Roman" w:hAnsi="Times New Roman" w:cs="Times New Roman"/>
          <w:sz w:val="28"/>
          <w:szCs w:val="28"/>
        </w:rPr>
        <w:t>аявитель вправе предоставить по собственной инициативе одновременно с запросом о предоставлении государственной услуги документ, подтверждающий оплату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88831C" w14:textId="77777777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Непредоставление заявителем документа, </w:t>
      </w:r>
      <w:r w:rsidRPr="00035DE9">
        <w:rPr>
          <w:rFonts w:ascii="Times New Roman" w:hAnsi="Times New Roman" w:cs="Times New Roman"/>
          <w:sz w:val="28"/>
          <w:szCs w:val="28"/>
        </w:rPr>
        <w:t>подтверждающ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035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внесение платы за предоставление сведений, содержащихся в </w:t>
      </w:r>
      <w:r w:rsidRPr="00035DE9">
        <w:rPr>
          <w:rFonts w:ascii="Times New Roman" w:hAnsi="Times New Roman" w:cs="Times New Roman"/>
          <w:sz w:val="28"/>
          <w:szCs w:val="28"/>
        </w:rPr>
        <w:t>Едином государственном реестре юридических лиц и Едином государственном реестре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, не является основанием для отказа в </w:t>
      </w:r>
      <w:r w:rsidRPr="00261BF5">
        <w:rPr>
          <w:rFonts w:ascii="Times New Roman" w:hAnsi="Times New Roman" w:cs="Times New Roman"/>
          <w:sz w:val="28"/>
          <w:szCs w:val="28"/>
        </w:rPr>
        <w:t>предоставлении государственной услуги.</w:t>
      </w:r>
    </w:p>
    <w:p w14:paraId="4B1AC554" w14:textId="0BC2F130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ab/>
        <w:t xml:space="preserve">6. Конечным результатом предоставления государственной услуги </w:t>
      </w:r>
      <w:r w:rsidRPr="00261BF5"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1009B" w14:textId="5CD93432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61BF5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юридических лиц/Единого государственного реестра индивидуальных </w:t>
      </w:r>
      <w:proofErr w:type="gramStart"/>
      <w:r w:rsidRPr="00261BF5">
        <w:rPr>
          <w:rFonts w:ascii="Times New Roman" w:hAnsi="Times New Roman" w:cs="Times New Roman"/>
          <w:sz w:val="28"/>
          <w:szCs w:val="28"/>
        </w:rPr>
        <w:t>предпринимателей,  либо</w:t>
      </w:r>
      <w:proofErr w:type="gramEnd"/>
    </w:p>
    <w:p w14:paraId="7153A96A" w14:textId="2D284BBF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F5">
        <w:rPr>
          <w:rFonts w:ascii="Times New Roman" w:hAnsi="Times New Roman" w:cs="Times New Roman"/>
          <w:sz w:val="28"/>
          <w:szCs w:val="28"/>
        </w:rPr>
        <w:t xml:space="preserve">- </w:t>
      </w:r>
      <w:r w:rsidR="00A9115C">
        <w:rPr>
          <w:rFonts w:ascii="Times New Roman" w:hAnsi="Times New Roman" w:cs="Times New Roman"/>
          <w:sz w:val="28"/>
          <w:szCs w:val="28"/>
        </w:rPr>
        <w:t>справка</w:t>
      </w:r>
      <w:r w:rsidRPr="00261BF5">
        <w:rPr>
          <w:rFonts w:ascii="Times New Roman" w:hAnsi="Times New Roman" w:cs="Times New Roman"/>
          <w:sz w:val="28"/>
          <w:szCs w:val="28"/>
        </w:rPr>
        <w:t xml:space="preserve"> об отсутствии запрашиваемых сведений.</w:t>
      </w:r>
    </w:p>
    <w:p w14:paraId="3197386D" w14:textId="77777777" w:rsidR="00803CA6" w:rsidRPr="00261BF5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261BF5">
        <w:rPr>
          <w:rFonts w:ascii="Times New Roman" w:hAnsi="Times New Roman" w:cs="Times New Roman"/>
          <w:sz w:val="28"/>
          <w:szCs w:val="28"/>
        </w:rPr>
        <w:t xml:space="preserve">7. Перечень документов, предоставляемых заявителем: </w:t>
      </w:r>
    </w:p>
    <w:p w14:paraId="115C7D40" w14:textId="77777777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запрос в письменной форме сведений, содержащихся в Едином государственном реестре юридических/Едином государственном реестре индивидуальных предпринимателей (формы запроса приведены в приложении к настоящему Порядку). – оригинал для осуществления сканирования и передачи в налоговый орган;</w:t>
      </w:r>
    </w:p>
    <w:p w14:paraId="243DB6F3" w14:textId="77777777" w:rsidR="00803CA6" w:rsidRPr="00AF735F" w:rsidRDefault="00803CA6" w:rsidP="00803CA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 документ, удостоверяющий личность заявителя /представителя заявителя – оригинал, для осуществления сканирования;</w:t>
      </w:r>
    </w:p>
    <w:p w14:paraId="6EA052AE" w14:textId="77777777" w:rsidR="00803CA6" w:rsidRPr="00AF735F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осуществления сканирования.</w:t>
      </w:r>
    </w:p>
    <w:p w14:paraId="1790C537" w14:textId="77777777" w:rsidR="00803CA6" w:rsidRPr="00AF735F" w:rsidRDefault="00803CA6" w:rsidP="00803CA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ab/>
        <w:t xml:space="preserve">8. 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27EA86F4" w14:textId="77777777" w:rsidR="00803CA6" w:rsidRPr="00AF735F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AF735F">
        <w:rPr>
          <w:rFonts w:ascii="Times New Roman" w:hAnsi="Times New Roman" w:cs="Times New Roman"/>
          <w:sz w:val="28"/>
          <w:szCs w:val="28"/>
        </w:rPr>
        <w:tab/>
        <w:t xml:space="preserve">9. Основания для отказа в приеме документов: </w:t>
      </w:r>
    </w:p>
    <w:p w14:paraId="6B480C6A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ab/>
        <w:t>Для физического лица, не являющегося индивидуальным предпринимателем:</w:t>
      </w:r>
    </w:p>
    <w:p w14:paraId="46112D2D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а) отсутствие в запросе подписи физического лица;</w:t>
      </w:r>
    </w:p>
    <w:p w14:paraId="1BFEFC21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б) отсутствие в запросе указания фамилии, имени, отчества (при наличии);</w:t>
      </w:r>
    </w:p>
    <w:p w14:paraId="201B3D3B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в) почтового адреса (адреса электронной почты);</w:t>
      </w:r>
    </w:p>
    <w:p w14:paraId="5008BF99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 xml:space="preserve"> Для организации (индивидуального предпринимателя) – отсутствие в запросе:</w:t>
      </w:r>
    </w:p>
    <w:p w14:paraId="7AAB2F23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а) указания полного наименования организации (фамилии, имени, отчества (при наличии) индивидуального предпринимателя);</w:t>
      </w:r>
    </w:p>
    <w:p w14:paraId="143C5AC3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 xml:space="preserve">б) указания ОГРН (ОГРНИП) и ИНН заявителя; </w:t>
      </w:r>
    </w:p>
    <w:p w14:paraId="6A72A6DB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t>в) указания почтового адреса (адреса электронной почты) заявителя;</w:t>
      </w:r>
    </w:p>
    <w:p w14:paraId="4B780C5B" w14:textId="77777777" w:rsidR="00803CA6" w:rsidRPr="00AF735F" w:rsidRDefault="00803CA6" w:rsidP="00803CA6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35F">
        <w:rPr>
          <w:rFonts w:ascii="Times New Roman" w:hAnsi="Times New Roman" w:cs="Times New Roman"/>
          <w:sz w:val="28"/>
          <w:szCs w:val="28"/>
        </w:rPr>
        <w:lastRenderedPageBreak/>
        <w:t>г) отсутствие в запросе подписи и указания фамилии и инициалов физического лица - представителя организации, подписавшего запрос;</w:t>
      </w:r>
    </w:p>
    <w:p w14:paraId="577ECF02" w14:textId="77777777" w:rsidR="00803CA6" w:rsidRDefault="00803CA6" w:rsidP="00803CA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735F">
        <w:rPr>
          <w:rFonts w:ascii="Times New Roman" w:hAnsi="Times New Roman" w:cs="Times New Roman"/>
          <w:sz w:val="28"/>
          <w:szCs w:val="28"/>
        </w:rPr>
        <w:t>Представление заявления, текст которого не поддается прочтению.</w:t>
      </w:r>
    </w:p>
    <w:p w14:paraId="23DA0DE5" w14:textId="0F1EC6F9" w:rsidR="00803CA6" w:rsidRPr="002E6F3F" w:rsidRDefault="00803CA6" w:rsidP="00803CA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8"/>
          <w:szCs w:val="28"/>
        </w:rPr>
      </w:pPr>
      <w:r w:rsidRPr="00D25FF2">
        <w:rPr>
          <w:rFonts w:ascii="Times New Roman" w:hAnsi="Times New Roman" w:cs="Times New Roman"/>
          <w:sz w:val="28"/>
          <w:szCs w:val="28"/>
        </w:rPr>
        <w:tab/>
        <w:t xml:space="preserve">10. Результатом </w:t>
      </w:r>
      <w:r w:rsidRPr="00006185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является выписка из Единого государственного </w:t>
      </w:r>
      <w:r w:rsidRPr="00261BF5">
        <w:rPr>
          <w:rFonts w:ascii="Times New Roman" w:hAnsi="Times New Roman" w:cs="Times New Roman"/>
          <w:sz w:val="28"/>
          <w:szCs w:val="28"/>
        </w:rPr>
        <w:t xml:space="preserve">реестра юридических лиц/Единого государственного реестра индивидуальных предпринимателей, </w:t>
      </w:r>
      <w:r>
        <w:rPr>
          <w:rFonts w:ascii="Times New Roman" w:hAnsi="Times New Roman" w:cs="Times New Roman"/>
          <w:sz w:val="28"/>
          <w:szCs w:val="28"/>
        </w:rPr>
        <w:t>либо в</w:t>
      </w:r>
      <w:r w:rsidRPr="00261BF5">
        <w:rPr>
          <w:rFonts w:ascii="Times New Roman" w:hAnsi="Times New Roman" w:cs="Times New Roman"/>
          <w:sz w:val="28"/>
          <w:szCs w:val="28"/>
        </w:rPr>
        <w:t xml:space="preserve">ыписка об отсутствии запрашиваемых </w:t>
      </w:r>
      <w:r w:rsidRPr="00D25FF2">
        <w:rPr>
          <w:rFonts w:ascii="Times New Roman" w:hAnsi="Times New Roman" w:cs="Times New Roman"/>
          <w:sz w:val="28"/>
          <w:szCs w:val="28"/>
        </w:rPr>
        <w:t xml:space="preserve">сведений  в </w:t>
      </w:r>
      <w:r w:rsidRPr="0002712F">
        <w:rPr>
          <w:rFonts w:ascii="Times New Roman" w:hAnsi="Times New Roman" w:cs="Times New Roman"/>
          <w:sz w:val="28"/>
          <w:szCs w:val="28"/>
        </w:rPr>
        <w:t>форме экземпляра электронного документа на бумажном носителе, заверенного сотрудником МФЦ;</w:t>
      </w:r>
    </w:p>
    <w:p w14:paraId="7F53CD53" w14:textId="5F0373B1" w:rsidR="00803CA6" w:rsidRPr="0002712F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Pr="0002712F">
        <w:rPr>
          <w:rFonts w:ascii="Times New Roman" w:hAnsi="Times New Roman" w:cs="Times New Roman"/>
          <w:sz w:val="28"/>
          <w:szCs w:val="28"/>
        </w:rPr>
        <w:t>. Местом получения результата государственной услуги является МФЦ.</w:t>
      </w:r>
    </w:p>
    <w:p w14:paraId="3A0B50A9" w14:textId="4E7CE5F0" w:rsidR="00803CA6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F3F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ab/>
      </w:r>
      <w:r w:rsidRPr="000061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06185">
        <w:rPr>
          <w:rFonts w:ascii="Times New Roman" w:hAnsi="Times New Roman" w:cs="Times New Roman"/>
          <w:sz w:val="28"/>
          <w:szCs w:val="28"/>
        </w:rPr>
        <w:t xml:space="preserve">. Срок предоставления сведений не превышает 5 </w:t>
      </w:r>
      <w:r w:rsidR="00BF2FB5">
        <w:rPr>
          <w:rFonts w:ascii="Times New Roman" w:hAnsi="Times New Roman" w:cs="Times New Roman"/>
          <w:sz w:val="28"/>
          <w:szCs w:val="28"/>
        </w:rPr>
        <w:t>календарных</w:t>
      </w:r>
      <w:r w:rsidRPr="00006185">
        <w:rPr>
          <w:rFonts w:ascii="Times New Roman" w:hAnsi="Times New Roman" w:cs="Times New Roman"/>
          <w:sz w:val="28"/>
          <w:szCs w:val="28"/>
        </w:rPr>
        <w:t xml:space="preserve"> дней с момента регистрации запроса о предоставлении государственной услуги в налого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006185">
        <w:rPr>
          <w:rFonts w:ascii="Times New Roman" w:hAnsi="Times New Roman" w:cs="Times New Roman"/>
          <w:sz w:val="28"/>
          <w:szCs w:val="28"/>
        </w:rPr>
        <w:t xml:space="preserve">м органе. </w:t>
      </w:r>
      <w:r w:rsidR="00E05268">
        <w:rPr>
          <w:rFonts w:ascii="Times New Roman" w:hAnsi="Times New Roman" w:cs="Times New Roman"/>
          <w:sz w:val="28"/>
          <w:szCs w:val="28"/>
        </w:rPr>
        <w:t>В случае электронного взаимодействия результат предоставления услуги может поступить в режиме «реального времени».</w:t>
      </w:r>
    </w:p>
    <w:p w14:paraId="4CF8DFC3" w14:textId="2D210936" w:rsidR="00803CA6" w:rsidRPr="00895D4C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6185">
        <w:rPr>
          <w:rFonts w:ascii="Times New Roman" w:hAnsi="Times New Roman" w:cs="Times New Roman"/>
          <w:sz w:val="28"/>
          <w:szCs w:val="28"/>
        </w:rPr>
        <w:t xml:space="preserve">Срочное предоставление сведений содержащихся в Едином государственном реестре юридических лиц/Едином государственном реестре индивидуальных предпринимателей сведений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не позднее рабочего дня, следующего за днем получения налоговым органом запроса о предоставлении государственной услуги (пункт 3 </w:t>
      </w:r>
      <w:r w:rsidRPr="00895D4C">
        <w:rPr>
          <w:rFonts w:ascii="Times New Roman" w:hAnsi="Times New Roman" w:cs="Times New Roman"/>
          <w:sz w:val="28"/>
          <w:szCs w:val="28"/>
        </w:rPr>
        <w:t>статьи 6 Закона №129-ФЗ, пункт 1</w:t>
      </w:r>
      <w:r w:rsidR="00A9115C">
        <w:rPr>
          <w:rFonts w:ascii="Times New Roman" w:hAnsi="Times New Roman" w:cs="Times New Roman"/>
          <w:sz w:val="28"/>
          <w:szCs w:val="28"/>
        </w:rPr>
        <w:t>4</w:t>
      </w:r>
      <w:r w:rsidRPr="00895D4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регламента).</w:t>
      </w:r>
    </w:p>
    <w:p w14:paraId="02AD2A5D" w14:textId="77777777" w:rsidR="00803CA6" w:rsidRPr="00895D4C" w:rsidRDefault="00803CA6" w:rsidP="00803CA6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D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5D4C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p w14:paraId="483EE230" w14:textId="77777777" w:rsidR="00803CA6" w:rsidRPr="00895D4C" w:rsidRDefault="00803CA6" w:rsidP="00803CA6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2081"/>
        <w:gridCol w:w="4581"/>
        <w:gridCol w:w="1701"/>
      </w:tblGrid>
      <w:tr w:rsidR="00803CA6" w:rsidRPr="00895D4C" w14:paraId="109F3B9D" w14:textId="77777777" w:rsidTr="00E05268">
        <w:trPr>
          <w:trHeight w:val="575"/>
          <w:tblHeader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783251" w14:textId="77777777" w:rsidR="00803CA6" w:rsidRPr="00E05268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052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E052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2F26F7" w14:textId="77777777" w:rsidR="00803CA6" w:rsidRPr="00E05268" w:rsidRDefault="00803CA6" w:rsidP="00E05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052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F6ADE4" w14:textId="77777777" w:rsidR="00803CA6" w:rsidRPr="00E05268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E052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79EDB4" w14:textId="77777777" w:rsidR="00803CA6" w:rsidRPr="00E05268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52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22A0DF32" w14:textId="77777777" w:rsidR="00803CA6" w:rsidRPr="00E05268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03CA6" w:rsidRPr="00895D4C" w14:paraId="363C3CE9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BE9D39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A26D78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E85A9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6F6A81FA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094F00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5428A484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803CA6" w:rsidRPr="00895D4C" w14:paraId="283DE00D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F99222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67F3DF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03A3D5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</w:t>
            </w:r>
            <w:r w:rsidRPr="00895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запросе и комплектность предоставляемых документов </w:t>
            </w:r>
          </w:p>
          <w:p w14:paraId="3DB0D27C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87AA0D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</w:t>
            </w:r>
          </w:p>
          <w:p w14:paraId="46939EBF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803CA6" w:rsidRPr="00895D4C" w14:paraId="5F92D151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C92451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833037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DD59F6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  <w:p w14:paraId="1CD1241C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6315AC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5A43369B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803CA6" w:rsidRPr="00895D4C" w14:paraId="78E0E010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74F7AE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4E8D3B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8CBAB1" w14:textId="77777777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и направляет запрос на выписку посредством вида сведений СМЭВ </w:t>
            </w:r>
          </w:p>
          <w:p w14:paraId="59E30339" w14:textId="77777777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электронном виде, заверенный усиленной квалифицированной</w:t>
            </w:r>
          </w:p>
          <w:p w14:paraId="74FF8343" w14:textId="77777777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095B8E37" w14:textId="77777777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сотрудника МФЦ.</w:t>
            </w:r>
          </w:p>
          <w:p w14:paraId="186B849D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CB2A16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601A90E4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обращения (но не позднее следующего рабочего дня, со дня приема документов)</w:t>
            </w:r>
          </w:p>
          <w:p w14:paraId="76356141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CA6" w:rsidRPr="00895D4C" w14:paraId="13A7BCB3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00C3EA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8DCD2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EC44F2" w14:textId="27AB5D04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После получения результата посредством вида сведений СМЭВ</w:t>
            </w:r>
            <w:r w:rsidR="00E052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распечатку ответа (выписки) на бумажном носителе, а также заверение подписью уполномоченного лица МФЦ и печатью МФЦ </w:t>
            </w:r>
          </w:p>
          <w:p w14:paraId="661DDDE4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D655D6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 за результатом</w:t>
            </w:r>
          </w:p>
        </w:tc>
      </w:tr>
      <w:tr w:rsidR="00803CA6" w:rsidRPr="00895D4C" w14:paraId="37885EC8" w14:textId="77777777" w:rsidTr="00E05268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EDD38" w14:textId="77777777" w:rsidR="00803CA6" w:rsidRPr="00895D4C" w:rsidRDefault="00803CA6" w:rsidP="00803CA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797E0A" w14:textId="77777777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E53786" w14:textId="77777777" w:rsidR="00803CA6" w:rsidRPr="00895D4C" w:rsidRDefault="00803CA6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Выдает заявителю результат оказания государственной услуги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8FED1E" w14:textId="06FD24CE" w:rsidR="00803CA6" w:rsidRPr="00895D4C" w:rsidRDefault="00803CA6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D4C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  <w:r w:rsidR="00E05268" w:rsidRPr="00895D4C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за результатом</w:t>
            </w:r>
          </w:p>
        </w:tc>
      </w:tr>
    </w:tbl>
    <w:p w14:paraId="7C60E0B4" w14:textId="1B766B17" w:rsidR="00BB6F07" w:rsidRDefault="00BB6F07"/>
    <w:p w14:paraId="37BC1258" w14:textId="2C581630" w:rsidR="00661018" w:rsidRDefault="00661018" w:rsidP="00DC57B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66101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C82E" w14:textId="77777777" w:rsidR="00E05268" w:rsidRDefault="00E05268" w:rsidP="00E05268">
      <w:pPr>
        <w:spacing w:after="0" w:line="240" w:lineRule="auto"/>
      </w:pPr>
      <w:r>
        <w:separator/>
      </w:r>
    </w:p>
  </w:endnote>
  <w:endnote w:type="continuationSeparator" w:id="0">
    <w:p w14:paraId="1F2A25F6" w14:textId="77777777" w:rsidR="00E05268" w:rsidRDefault="00E05268" w:rsidP="00E05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73101" w14:textId="77777777" w:rsidR="00E05268" w:rsidRDefault="00E05268" w:rsidP="00E05268">
      <w:pPr>
        <w:spacing w:after="0" w:line="240" w:lineRule="auto"/>
      </w:pPr>
      <w:r>
        <w:separator/>
      </w:r>
    </w:p>
  </w:footnote>
  <w:footnote w:type="continuationSeparator" w:id="0">
    <w:p w14:paraId="1443C7BD" w14:textId="77777777" w:rsidR="00E05268" w:rsidRDefault="00E05268" w:rsidP="00E05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1146816"/>
      <w:docPartObj>
        <w:docPartGallery w:val="Page Numbers (Top of Page)"/>
        <w:docPartUnique/>
      </w:docPartObj>
    </w:sdtPr>
    <w:sdtEndPr/>
    <w:sdtContent>
      <w:p w14:paraId="03FC62B3" w14:textId="6905707E" w:rsidR="00E05268" w:rsidRDefault="00E052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95246F" w14:textId="77777777" w:rsidR="00E05268" w:rsidRDefault="00E0526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F7E94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A6"/>
    <w:rsid w:val="00661018"/>
    <w:rsid w:val="006E13DF"/>
    <w:rsid w:val="006E73B6"/>
    <w:rsid w:val="007B07F6"/>
    <w:rsid w:val="00803CA6"/>
    <w:rsid w:val="00A9115C"/>
    <w:rsid w:val="00AA5E16"/>
    <w:rsid w:val="00BB6F07"/>
    <w:rsid w:val="00BF2FB5"/>
    <w:rsid w:val="00C310F9"/>
    <w:rsid w:val="00DC57B1"/>
    <w:rsid w:val="00E0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1358"/>
  <w15:chartTrackingRefBased/>
  <w15:docId w15:val="{A4BF4F09-3CA5-4D68-9984-FCA8F32D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CA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CA6"/>
    <w:pPr>
      <w:ind w:left="720"/>
    </w:pPr>
  </w:style>
  <w:style w:type="character" w:styleId="a4">
    <w:name w:val="annotation reference"/>
    <w:uiPriority w:val="99"/>
    <w:semiHidden/>
    <w:unhideWhenUsed/>
    <w:rsid w:val="00803CA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03CA6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03CA6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03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3CA6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E05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5268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E05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52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5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4</cp:revision>
  <cp:lastPrinted>2021-05-28T07:37:00Z</cp:lastPrinted>
  <dcterms:created xsi:type="dcterms:W3CDTF">2021-05-20T12:52:00Z</dcterms:created>
  <dcterms:modified xsi:type="dcterms:W3CDTF">2021-05-28T07:38:00Z</dcterms:modified>
</cp:coreProperties>
</file>